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4E5BC" w14:textId="77777777" w:rsidR="000C6D10" w:rsidRPr="00687A3A" w:rsidRDefault="00B24634" w:rsidP="00B24634">
      <w:pPr>
        <w:spacing w:line="480" w:lineRule="auto"/>
        <w:jc w:val="center"/>
        <w:rPr>
          <w:rFonts w:ascii="Times New Roman" w:hAnsi="Times New Roman" w:cs="Times New Roman"/>
          <w:b/>
          <w:sz w:val="28"/>
          <w:szCs w:val="28"/>
          <w:lang w:val="en-US"/>
        </w:rPr>
      </w:pPr>
      <w:r w:rsidRPr="00687A3A">
        <w:rPr>
          <w:rFonts w:ascii="Times New Roman" w:hAnsi="Times New Roman" w:cs="Times New Roman"/>
          <w:b/>
          <w:sz w:val="28"/>
          <w:szCs w:val="28"/>
          <w:lang w:val="en-US"/>
        </w:rPr>
        <w:t xml:space="preserve">A change of paradigm in the edge </w:t>
      </w:r>
      <w:proofErr w:type="spellStart"/>
      <w:r w:rsidRPr="00687A3A">
        <w:rPr>
          <w:rFonts w:ascii="Times New Roman" w:hAnsi="Times New Roman" w:cs="Times New Roman"/>
          <w:b/>
          <w:sz w:val="28"/>
          <w:szCs w:val="28"/>
          <w:lang w:val="en-US"/>
        </w:rPr>
        <w:t>modelling</w:t>
      </w:r>
      <w:proofErr w:type="spellEnd"/>
      <w:r w:rsidRPr="00687A3A">
        <w:rPr>
          <w:rFonts w:ascii="Times New Roman" w:hAnsi="Times New Roman" w:cs="Times New Roman"/>
          <w:b/>
          <w:sz w:val="28"/>
          <w:szCs w:val="28"/>
          <w:lang w:val="en-US"/>
        </w:rPr>
        <w:t xml:space="preserve"> </w:t>
      </w:r>
      <w:proofErr w:type="gramStart"/>
      <w:r w:rsidRPr="00687A3A">
        <w:rPr>
          <w:rFonts w:ascii="Times New Roman" w:hAnsi="Times New Roman" w:cs="Times New Roman"/>
          <w:b/>
          <w:sz w:val="28"/>
          <w:szCs w:val="28"/>
          <w:lang w:val="en-US"/>
        </w:rPr>
        <w:t>community :</w:t>
      </w:r>
      <w:proofErr w:type="gramEnd"/>
      <w:r w:rsidRPr="00687A3A">
        <w:rPr>
          <w:rFonts w:ascii="Times New Roman" w:hAnsi="Times New Roman" w:cs="Times New Roman"/>
          <w:b/>
          <w:sz w:val="28"/>
          <w:szCs w:val="28"/>
          <w:lang w:val="en-US"/>
        </w:rPr>
        <w:t xml:space="preserve"> </w:t>
      </w:r>
      <w:proofErr w:type="spellStart"/>
      <w:r w:rsidRPr="00687A3A">
        <w:rPr>
          <w:rFonts w:ascii="Times New Roman" w:hAnsi="Times New Roman" w:cs="Times New Roman"/>
          <w:b/>
          <w:sz w:val="28"/>
          <w:szCs w:val="28"/>
          <w:lang w:val="en-US"/>
        </w:rPr>
        <w:t>coopetition</w:t>
      </w:r>
      <w:proofErr w:type="spellEnd"/>
      <w:r w:rsidRPr="00687A3A">
        <w:rPr>
          <w:rFonts w:ascii="Times New Roman" w:hAnsi="Times New Roman" w:cs="Times New Roman"/>
          <w:b/>
          <w:sz w:val="28"/>
          <w:szCs w:val="28"/>
          <w:lang w:val="en-US"/>
        </w:rPr>
        <w:t xml:space="preserve">, </w:t>
      </w:r>
      <w:proofErr w:type="spellStart"/>
      <w:r w:rsidRPr="00687A3A">
        <w:rPr>
          <w:rFonts w:ascii="Times New Roman" w:hAnsi="Times New Roman" w:cs="Times New Roman"/>
          <w:b/>
          <w:sz w:val="28"/>
          <w:szCs w:val="28"/>
          <w:lang w:val="en-US"/>
        </w:rPr>
        <w:t>serendipidity</w:t>
      </w:r>
      <w:proofErr w:type="spellEnd"/>
      <w:r w:rsidRPr="00687A3A">
        <w:rPr>
          <w:rFonts w:ascii="Times New Roman" w:hAnsi="Times New Roman" w:cs="Times New Roman"/>
          <w:b/>
          <w:sz w:val="28"/>
          <w:szCs w:val="28"/>
          <w:lang w:val="en-US"/>
        </w:rPr>
        <w:t xml:space="preserve">, </w:t>
      </w:r>
      <w:r w:rsidR="00291CD1">
        <w:rPr>
          <w:rFonts w:ascii="Times New Roman" w:hAnsi="Times New Roman" w:cs="Times New Roman"/>
          <w:b/>
          <w:sz w:val="28"/>
          <w:szCs w:val="28"/>
          <w:lang w:val="en-US"/>
        </w:rPr>
        <w:t xml:space="preserve">transistors </w:t>
      </w:r>
      <w:r w:rsidRPr="00687A3A">
        <w:rPr>
          <w:rFonts w:ascii="Times New Roman" w:hAnsi="Times New Roman" w:cs="Times New Roman"/>
          <w:b/>
          <w:sz w:val="28"/>
          <w:szCs w:val="28"/>
          <w:lang w:val="en-US"/>
        </w:rPr>
        <w:t xml:space="preserve">and </w:t>
      </w:r>
      <w:r w:rsidR="00291CD1">
        <w:rPr>
          <w:rFonts w:ascii="Times New Roman" w:hAnsi="Times New Roman" w:cs="Times New Roman"/>
          <w:b/>
          <w:sz w:val="28"/>
          <w:szCs w:val="28"/>
          <w:lang w:val="en-US"/>
        </w:rPr>
        <w:t>information theory</w:t>
      </w:r>
      <w:r w:rsidRPr="00687A3A">
        <w:rPr>
          <w:rFonts w:ascii="Times New Roman" w:hAnsi="Times New Roman" w:cs="Times New Roman"/>
          <w:b/>
          <w:sz w:val="28"/>
          <w:szCs w:val="28"/>
          <w:lang w:val="en-US"/>
        </w:rPr>
        <w:t xml:space="preserve"> … </w:t>
      </w:r>
    </w:p>
    <w:p w14:paraId="3F9E1BF0" w14:textId="77777777" w:rsidR="00B24634" w:rsidRPr="00687A3A" w:rsidRDefault="00687A3A" w:rsidP="00687A3A">
      <w:pPr>
        <w:jc w:val="center"/>
        <w:rPr>
          <w:lang w:val="en-US"/>
        </w:rPr>
      </w:pPr>
      <w:r w:rsidRPr="00687A3A">
        <w:rPr>
          <w:lang w:val="en-US"/>
        </w:rPr>
        <w:t>A. Smithee</w:t>
      </w:r>
      <w:r w:rsidR="00B24634" w:rsidRPr="00687A3A">
        <w:rPr>
          <w:vertAlign w:val="superscript"/>
          <w:lang w:val="en-US"/>
        </w:rPr>
        <w:t>1</w:t>
      </w:r>
    </w:p>
    <w:p w14:paraId="2FA29A55" w14:textId="77777777" w:rsidR="00B24634" w:rsidRPr="00687A3A" w:rsidRDefault="00B24634" w:rsidP="00B24634">
      <w:pPr>
        <w:jc w:val="center"/>
        <w:rPr>
          <w:i/>
          <w:lang w:val="en-US"/>
        </w:rPr>
      </w:pPr>
      <w:proofErr w:type="gramStart"/>
      <w:r w:rsidRPr="00687A3A">
        <w:rPr>
          <w:vertAlign w:val="superscript"/>
          <w:lang w:val="en-US"/>
        </w:rPr>
        <w:t>1</w:t>
      </w:r>
      <w:r w:rsidRPr="00687A3A">
        <w:rPr>
          <w:lang w:val="en-US"/>
        </w:rPr>
        <w:t xml:space="preserve"> </w:t>
      </w:r>
      <w:bookmarkStart w:id="0" w:name="_GoBack"/>
      <w:bookmarkEnd w:id="0"/>
      <w:r w:rsidRPr="00687A3A">
        <w:rPr>
          <w:i/>
          <w:lang w:val="en-US"/>
        </w:rPr>
        <w:t>Institute of Fashionable Physics</w:t>
      </w:r>
      <w:proofErr w:type="gramEnd"/>
      <w:r w:rsidRPr="00687A3A">
        <w:rPr>
          <w:i/>
          <w:lang w:val="en-US"/>
        </w:rPr>
        <w:t xml:space="preserve"> (</w:t>
      </w:r>
      <w:r w:rsidR="00291CD1">
        <w:rPr>
          <w:i/>
          <w:lang w:val="en-US"/>
        </w:rPr>
        <w:t>I</w:t>
      </w:r>
      <w:r w:rsidRPr="00687A3A">
        <w:rPr>
          <w:i/>
          <w:lang w:val="en-US"/>
        </w:rPr>
        <w:t>IFP)</w:t>
      </w:r>
      <w:r w:rsidR="00687A3A">
        <w:rPr>
          <w:i/>
          <w:lang w:val="en-US"/>
        </w:rPr>
        <w:t xml:space="preserve"> </w:t>
      </w:r>
    </w:p>
    <w:p w14:paraId="0C07880C" w14:textId="77777777" w:rsidR="00B24634" w:rsidRPr="00687A3A" w:rsidRDefault="00B24634" w:rsidP="00B24634">
      <w:pPr>
        <w:rPr>
          <w:lang w:val="en-US"/>
        </w:rPr>
      </w:pPr>
    </w:p>
    <w:p w14:paraId="17FAEDAF" w14:textId="77777777" w:rsidR="00687A3A" w:rsidRPr="00687A3A" w:rsidRDefault="00687A3A" w:rsidP="00687A3A">
      <w:pPr>
        <w:jc w:val="both"/>
        <w:rPr>
          <w:rFonts w:ascii="Times" w:hAnsi="Times" w:cs="Times"/>
          <w:lang w:val="en-US"/>
        </w:rPr>
      </w:pPr>
      <w:r>
        <w:rPr>
          <w:rFonts w:ascii="Times" w:hAnsi="Times" w:cs="Times"/>
          <w:lang w:val="en-US"/>
        </w:rPr>
        <w:t>Edge pla</w:t>
      </w:r>
      <w:r w:rsidRPr="00687A3A">
        <w:rPr>
          <w:rFonts w:ascii="Times" w:hAnsi="Times" w:cs="Times"/>
          <w:lang w:val="en-US"/>
        </w:rPr>
        <w:t>s</w:t>
      </w:r>
      <w:r>
        <w:rPr>
          <w:rFonts w:ascii="Times" w:hAnsi="Times" w:cs="Times"/>
          <w:lang w:val="en-US"/>
        </w:rPr>
        <w:t>ma physici</w:t>
      </w:r>
      <w:r w:rsidR="00291CD1">
        <w:rPr>
          <w:rFonts w:ascii="Times" w:hAnsi="Times" w:cs="Times"/>
          <w:lang w:val="en-US"/>
        </w:rPr>
        <w:t>s</w:t>
      </w:r>
      <w:r>
        <w:rPr>
          <w:rFonts w:ascii="Times" w:hAnsi="Times" w:cs="Times"/>
          <w:lang w:val="en-US"/>
        </w:rPr>
        <w:t>ts</w:t>
      </w:r>
      <w:r w:rsidRPr="00687A3A">
        <w:rPr>
          <w:rFonts w:ascii="Times" w:hAnsi="Times" w:cs="Times"/>
          <w:lang w:val="en-US"/>
        </w:rPr>
        <w:t xml:space="preserve"> agree that collaborative symmetries are an interesting new topic in the field of steganography, and biologists concur. Here, we verify the visualization of the partition table. In order to fulfill this purpose, we explore a self-learning tool for studying interrupts (</w:t>
      </w:r>
      <w:proofErr w:type="spellStart"/>
      <w:r w:rsidRPr="00687A3A">
        <w:rPr>
          <w:rFonts w:ascii="Times" w:hAnsi="Times" w:cs="Times"/>
          <w:lang w:val="en-US"/>
        </w:rPr>
        <w:t>Witts</w:t>
      </w:r>
      <w:proofErr w:type="spellEnd"/>
      <w:r w:rsidRPr="00687A3A">
        <w:rPr>
          <w:rFonts w:ascii="Times" w:hAnsi="Times" w:cs="Times"/>
          <w:lang w:val="en-US"/>
        </w:rPr>
        <w:t xml:space="preserve">), demonstrating that model checking and RAID can connect to accomplish this objective. The understanding of courseware is a natural quandary. The notion that researchers agree with DNS is rarely considered unfortunate. Given the current status of </w:t>
      </w:r>
      <w:proofErr w:type="spellStart"/>
      <w:r w:rsidRPr="00687A3A">
        <w:rPr>
          <w:rFonts w:ascii="Times" w:hAnsi="Times" w:cs="Times"/>
          <w:lang w:val="en-US"/>
        </w:rPr>
        <w:t>ambimorphic</w:t>
      </w:r>
      <w:proofErr w:type="spellEnd"/>
      <w:r w:rsidRPr="00687A3A">
        <w:rPr>
          <w:rFonts w:ascii="Times" w:hAnsi="Times" w:cs="Times"/>
          <w:lang w:val="en-US"/>
        </w:rPr>
        <w:t xml:space="preserve"> information, theorists daringly desire the understanding of Moore's Law. The visualization of the Ethernet would profoundly amplify authenticated models.</w:t>
      </w:r>
    </w:p>
    <w:p w14:paraId="107D0454" w14:textId="77777777" w:rsidR="00687A3A" w:rsidRPr="00687A3A" w:rsidRDefault="00687A3A" w:rsidP="00687A3A">
      <w:pPr>
        <w:jc w:val="both"/>
        <w:rPr>
          <w:rFonts w:ascii="Times" w:hAnsi="Times" w:cs="Times"/>
          <w:lang w:val="en-US"/>
        </w:rPr>
      </w:pPr>
      <w:r w:rsidRPr="00687A3A">
        <w:rPr>
          <w:rFonts w:ascii="Times" w:hAnsi="Times" w:cs="Times"/>
          <w:lang w:val="en-US"/>
        </w:rPr>
        <w:t>A key solution to fix this problem is the construction of suffix trees. Famously enough, the flaw of this type of approach, however, is that the little-known unstable algorithm for the emulation of 802.11b by Bose and Lee [</w:t>
      </w:r>
      <w:r>
        <w:rPr>
          <w:rFonts w:ascii="Times" w:hAnsi="Times" w:cs="Times"/>
          <w:u w:val="single"/>
          <w:lang w:val="en-US"/>
        </w:rPr>
        <w:t>1</w:t>
      </w:r>
      <w:r w:rsidRPr="00687A3A">
        <w:rPr>
          <w:rFonts w:ascii="Times" w:hAnsi="Times" w:cs="Times"/>
          <w:lang w:val="en-US"/>
        </w:rPr>
        <w:t>] runs in Θ</w:t>
      </w:r>
      <w:proofErr w:type="gramStart"/>
      <w:r w:rsidRPr="00687A3A">
        <w:rPr>
          <w:rFonts w:ascii="Times" w:hAnsi="Times" w:cs="Times"/>
          <w:lang w:val="en-US"/>
        </w:rPr>
        <w:t xml:space="preserve">( </w:t>
      </w:r>
      <w:proofErr w:type="spellStart"/>
      <w:r w:rsidRPr="00687A3A">
        <w:rPr>
          <w:rFonts w:ascii="Times" w:hAnsi="Times" w:cs="Times"/>
          <w:lang w:val="en-US"/>
        </w:rPr>
        <w:t>logn</w:t>
      </w:r>
      <w:proofErr w:type="spellEnd"/>
      <w:proofErr w:type="gramEnd"/>
      <w:r w:rsidRPr="00687A3A">
        <w:rPr>
          <w:rFonts w:ascii="Times" w:hAnsi="Times" w:cs="Times"/>
          <w:lang w:val="en-US"/>
        </w:rPr>
        <w:t xml:space="preserve"> ) time. However, this method is never adamantly opposed. Clearly, we explore a novel heuristic for the improvement of IPv7 (</w:t>
      </w:r>
      <w:proofErr w:type="spellStart"/>
      <w:r w:rsidRPr="00687A3A">
        <w:rPr>
          <w:rFonts w:ascii="Times" w:hAnsi="Times" w:cs="Times"/>
          <w:lang w:val="en-US"/>
        </w:rPr>
        <w:t>Witts</w:t>
      </w:r>
      <w:proofErr w:type="spellEnd"/>
      <w:r w:rsidRPr="00687A3A">
        <w:rPr>
          <w:rFonts w:ascii="Times" w:hAnsi="Times" w:cs="Times"/>
          <w:lang w:val="en-US"/>
        </w:rPr>
        <w:t>), verifying that fiber-optic cables can be made unstable, scalable, and low-energy.</w:t>
      </w:r>
    </w:p>
    <w:p w14:paraId="271BD55F" w14:textId="77777777" w:rsidR="00687A3A" w:rsidRPr="00687A3A" w:rsidRDefault="00687A3A" w:rsidP="00687A3A">
      <w:pPr>
        <w:jc w:val="both"/>
        <w:rPr>
          <w:rFonts w:ascii="Times" w:hAnsi="Times" w:cs="Times"/>
          <w:lang w:val="en-US"/>
        </w:rPr>
      </w:pPr>
      <w:r w:rsidRPr="00687A3A">
        <w:rPr>
          <w:rFonts w:ascii="Times" w:hAnsi="Times" w:cs="Times"/>
          <w:lang w:val="en-US"/>
        </w:rPr>
        <w:t>In our research, we understand how the transistor can be applied to the investigation of flip-flop gates [</w:t>
      </w:r>
      <w:r>
        <w:rPr>
          <w:rFonts w:ascii="Times" w:hAnsi="Times" w:cs="Times"/>
          <w:lang w:val="en-US"/>
        </w:rPr>
        <w:t>1</w:t>
      </w:r>
      <w:r w:rsidR="00291CD1">
        <w:rPr>
          <w:rFonts w:ascii="Times" w:hAnsi="Times" w:cs="Times"/>
          <w:lang w:val="en-US"/>
        </w:rPr>
        <w:t>]</w:t>
      </w:r>
      <w:r w:rsidRPr="00687A3A">
        <w:rPr>
          <w:rFonts w:ascii="Times" w:hAnsi="Times" w:cs="Times"/>
          <w:lang w:val="en-US"/>
        </w:rPr>
        <w:t>. Shockingly enough, indeed, evolutionary programming and wide-area networks have a long history of cooperating in this manner. Even though conventional wisdom states that this challenge is rarely addressed by the emulation of courseware, we believe that a different method is necessary. Existing random and efficient algorithms use scatter/gather I/O to analyze ubiquitous communication. Although similar systems measure vacuum tubes, we realize this purpose without deploying A* search.</w:t>
      </w:r>
    </w:p>
    <w:p w14:paraId="71D56298" w14:textId="77777777" w:rsidR="00687A3A" w:rsidRPr="00687A3A" w:rsidRDefault="00687A3A" w:rsidP="00687A3A">
      <w:pPr>
        <w:jc w:val="both"/>
        <w:rPr>
          <w:rFonts w:ascii="Times" w:hAnsi="Times" w:cs="Times"/>
          <w:lang w:val="en-US"/>
        </w:rPr>
      </w:pPr>
      <w:r w:rsidRPr="00687A3A">
        <w:rPr>
          <w:rFonts w:ascii="Times" w:hAnsi="Times" w:cs="Times"/>
          <w:lang w:val="en-US"/>
        </w:rPr>
        <w:t>Our contributions are twofold. We demonstrate that though object-oriented languages and e-commerce can interact to overcome this issue, the well-known interactive algorithm for the analysis of write-ahead logging [</w:t>
      </w:r>
      <w:r>
        <w:rPr>
          <w:rFonts w:ascii="Times" w:hAnsi="Times" w:cs="Times"/>
          <w:u w:val="single"/>
          <w:lang w:val="en-US"/>
        </w:rPr>
        <w:t>1</w:t>
      </w:r>
      <w:r w:rsidRPr="00687A3A">
        <w:rPr>
          <w:rFonts w:ascii="Times" w:hAnsi="Times" w:cs="Times"/>
          <w:lang w:val="en-US"/>
        </w:rPr>
        <w:t xml:space="preserve">] is in Co-NP. We disconfirm not only that the little-known stochastic algorithm for the exploration of IPv7 by Sun and </w:t>
      </w:r>
      <w:proofErr w:type="spellStart"/>
      <w:r w:rsidRPr="00687A3A">
        <w:rPr>
          <w:rFonts w:ascii="Times" w:hAnsi="Times" w:cs="Times"/>
          <w:lang w:val="en-US"/>
        </w:rPr>
        <w:t>Bhabha</w:t>
      </w:r>
      <w:proofErr w:type="spellEnd"/>
      <w:r w:rsidRPr="00687A3A">
        <w:rPr>
          <w:rFonts w:ascii="Times" w:hAnsi="Times" w:cs="Times"/>
          <w:lang w:val="en-US"/>
        </w:rPr>
        <w:t xml:space="preserve"> runs in </w:t>
      </w:r>
      <w:proofErr w:type="gramStart"/>
      <w:r w:rsidRPr="00687A3A">
        <w:rPr>
          <w:rFonts w:ascii="Times" w:hAnsi="Times" w:cs="Times"/>
          <w:lang w:val="en-US"/>
        </w:rPr>
        <w:t>Θ(</w:t>
      </w:r>
      <w:proofErr w:type="gramEnd"/>
      <w:r w:rsidRPr="00687A3A">
        <w:rPr>
          <w:rFonts w:ascii="Times" w:hAnsi="Times" w:cs="Times"/>
          <w:lang w:val="en-US"/>
        </w:rPr>
        <w:t>n) time, but that the same is true for DHTs.</w:t>
      </w:r>
    </w:p>
    <w:p w14:paraId="22344D31" w14:textId="77777777" w:rsidR="00B24634" w:rsidRDefault="00687A3A" w:rsidP="00687A3A">
      <w:pPr>
        <w:jc w:val="both"/>
        <w:rPr>
          <w:rFonts w:ascii="Times" w:hAnsi="Times" w:cs="Times"/>
          <w:lang w:val="en-US"/>
        </w:rPr>
      </w:pPr>
      <w:r w:rsidRPr="00687A3A">
        <w:rPr>
          <w:rFonts w:ascii="Times" w:hAnsi="Times" w:cs="Times"/>
          <w:lang w:val="en-US"/>
        </w:rPr>
        <w:t>We proceed as follows. We motivate the need for expert systems. To fulfill this ambition, we verify that despite the fact that write-ahead logging and cache coherence can collude to achieve this goal, linked lists and forward-error correction can interact to surmount this challenge. Finally, we conclude.</w:t>
      </w:r>
    </w:p>
    <w:p w14:paraId="4B8220E6" w14:textId="77777777" w:rsidR="00687A3A" w:rsidRDefault="00687A3A" w:rsidP="00687A3A">
      <w:pPr>
        <w:jc w:val="both"/>
        <w:rPr>
          <w:rFonts w:ascii="Times" w:hAnsi="Times" w:cs="Times"/>
          <w:lang w:val="en-US"/>
        </w:rPr>
      </w:pPr>
      <w:r>
        <w:rPr>
          <w:rFonts w:ascii="Times" w:hAnsi="Times" w:cs="Times"/>
          <w:lang w:val="en-US"/>
        </w:rPr>
        <w:t>The authors would like to thank</w:t>
      </w:r>
      <w:r w:rsidR="00291CD1">
        <w:rPr>
          <w:rFonts w:ascii="Times" w:hAnsi="Times" w:cs="Times"/>
          <w:lang w:val="en-US"/>
        </w:rPr>
        <w:t xml:space="preserve"> the</w:t>
      </w:r>
      <w:r>
        <w:rPr>
          <w:rFonts w:ascii="Times" w:hAnsi="Times" w:cs="Times"/>
          <w:lang w:val="en-US"/>
        </w:rPr>
        <w:t xml:space="preserve"> </w:t>
      </w:r>
      <w:proofErr w:type="spellStart"/>
      <w:r>
        <w:rPr>
          <w:rFonts w:ascii="Times" w:hAnsi="Times" w:cs="Times"/>
          <w:lang w:val="en-US"/>
        </w:rPr>
        <w:t>scigen</w:t>
      </w:r>
      <w:proofErr w:type="spellEnd"/>
      <w:r w:rsidR="00291CD1">
        <w:rPr>
          <w:rFonts w:ascii="Times" w:hAnsi="Times" w:cs="Times"/>
          <w:lang w:val="en-US"/>
        </w:rPr>
        <w:t xml:space="preserve"> AI</w:t>
      </w:r>
      <w:r>
        <w:rPr>
          <w:rFonts w:ascii="Times" w:hAnsi="Times" w:cs="Times"/>
          <w:lang w:val="en-US"/>
        </w:rPr>
        <w:t xml:space="preserve"> for enlightening discussions on this fascinating topic (</w:t>
      </w:r>
      <w:hyperlink r:id="rId5" w:history="1">
        <w:r w:rsidRPr="00805944">
          <w:rPr>
            <w:rStyle w:val="Lienhypertexte"/>
            <w:rFonts w:ascii="Times" w:hAnsi="Times" w:cs="Times"/>
            <w:i/>
            <w:lang w:val="en-US"/>
          </w:rPr>
          <w:t>https://pdos.csail.mit.edu/archive/scigen/#code</w:t>
        </w:r>
      </w:hyperlink>
      <w:r>
        <w:rPr>
          <w:rFonts w:ascii="Times" w:hAnsi="Times" w:cs="Times"/>
          <w:lang w:val="en-US"/>
        </w:rPr>
        <w:t>)</w:t>
      </w:r>
    </w:p>
    <w:p w14:paraId="5A34F810" w14:textId="77777777" w:rsidR="00687A3A" w:rsidRPr="00687A3A" w:rsidRDefault="00687A3A" w:rsidP="00687A3A">
      <w:pPr>
        <w:jc w:val="both"/>
        <w:rPr>
          <w:lang w:val="en-US"/>
        </w:rPr>
      </w:pPr>
      <w:r>
        <w:rPr>
          <w:rFonts w:ascii="Times" w:hAnsi="Times" w:cs="Times"/>
          <w:lang w:val="en-US"/>
        </w:rPr>
        <w:t xml:space="preserve">[1] </w:t>
      </w:r>
      <w:r w:rsidR="00291CD1">
        <w:rPr>
          <w:rFonts w:ascii="Times" w:hAnsi="Times" w:cs="Times"/>
          <w:lang w:val="en-US"/>
        </w:rPr>
        <w:t>Bose and Lee, journal of condensate physics, 2014.</w:t>
      </w:r>
    </w:p>
    <w:sectPr w:rsidR="00687A3A" w:rsidRPr="00687A3A" w:rsidSect="00451411">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634"/>
    <w:rsid w:val="000C6D10"/>
    <w:rsid w:val="00291CD1"/>
    <w:rsid w:val="00451411"/>
    <w:rsid w:val="00687A3A"/>
    <w:rsid w:val="00B24634"/>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73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D10"/>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87A3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D10"/>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87A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dos.csail.mit.edu/archive/scigen/#cod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448</Words>
  <Characters>2465</Characters>
  <Application>Microsoft Macintosh Word</Application>
  <DocSecurity>0</DocSecurity>
  <Lines>20</Lines>
  <Paragraphs>5</Paragraphs>
  <ScaleCrop>false</ScaleCrop>
  <Company>CNRS</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Marandet</dc:creator>
  <cp:keywords/>
  <dc:description/>
  <cp:lastModifiedBy>Yannick Marandet</cp:lastModifiedBy>
  <cp:revision>2</cp:revision>
  <dcterms:created xsi:type="dcterms:W3CDTF">2017-02-07T06:52:00Z</dcterms:created>
  <dcterms:modified xsi:type="dcterms:W3CDTF">2017-02-07T07:26:00Z</dcterms:modified>
</cp:coreProperties>
</file>